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涉企执法检查情况反馈卡</w:t>
      </w:r>
    </w:p>
    <w:tbl>
      <w:tblPr>
        <w:tblStyle w:val="3"/>
        <w:tblW w:w="16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305"/>
        <w:gridCol w:w="960"/>
        <w:gridCol w:w="825"/>
        <w:gridCol w:w="990"/>
        <w:gridCol w:w="1080"/>
        <w:gridCol w:w="1590"/>
        <w:gridCol w:w="2991"/>
        <w:gridCol w:w="2804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备案号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执法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机关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参检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带队人员</w:t>
            </w:r>
          </w:p>
        </w:tc>
        <w:tc>
          <w:tcPr>
            <w:tcW w:w="738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228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检查及结果情况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姓 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 务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8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企业地址</w:t>
            </w:r>
          </w:p>
        </w:tc>
        <w:tc>
          <w:tcPr>
            <w:tcW w:w="228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C20250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8219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8.18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李建栋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分队长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19935338031</w:t>
            </w:r>
          </w:p>
        </w:tc>
        <w:tc>
          <w:tcPr>
            <w:tcW w:w="2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阳泉市交旅集散有限公司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山西省阳泉市城区泉中路68号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现场检查未发现违法行为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C20250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8220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8.18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李建栋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分队长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19935338031</w:t>
            </w:r>
          </w:p>
        </w:tc>
        <w:tc>
          <w:tcPr>
            <w:tcW w:w="2991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阳泉市华夏旅行社有限责任公司</w:t>
            </w:r>
          </w:p>
        </w:tc>
        <w:tc>
          <w:tcPr>
            <w:tcW w:w="280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山西省阳泉市城区北大街119号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现场检查未发现违法行为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K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202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76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8.1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9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戴谱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中队长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19935338039</w:t>
            </w:r>
          </w:p>
        </w:tc>
        <w:tc>
          <w:tcPr>
            <w:tcW w:w="2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阳泉市三矿自由空间连锁网吧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阳泉矿区赛鱼口16号楼底商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该企业已注销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K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202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77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8.1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9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戴谱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中队长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19935338039</w:t>
            </w:r>
          </w:p>
        </w:tc>
        <w:tc>
          <w:tcPr>
            <w:tcW w:w="2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山西众信国际旅行社有限公司阳泉矿区营业部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山西省阳泉市矿区赛鱼街道赛鱼太行国际新城7-12商铺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旅游合同载明《中华人民共和国旅游法》第五十八条内容、旅游合同载明委托社、地接社的基本信息。旅行社没有进行虚假宣传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>执法单位主要负责人意见：                   签名：                          纪检监察机关意见：</w:t>
      </w: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           签名：</w:t>
      </w:r>
    </w:p>
    <w:p>
      <w:pPr>
        <w:jc w:val="both"/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                                                      </w:t>
      </w:r>
    </w:p>
    <w:p>
      <w:pPr>
        <w:ind w:firstLine="5462" w:firstLineChars="2600"/>
        <w:jc w:val="both"/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年     月     日                                              年     月     日</w:t>
      </w:r>
    </w:p>
    <w:p>
      <w:pPr>
        <w:ind w:firstLine="3601" w:firstLineChars="1800"/>
        <w:jc w:val="both"/>
        <w:rPr>
          <w:rFonts w:hint="default"/>
          <w:b/>
          <w:bCs/>
          <w:sz w:val="20"/>
          <w:szCs w:val="20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0"/>
          <w:szCs w:val="20"/>
          <w:vertAlign w:val="baseline"/>
          <w:lang w:val="en-US" w:eastAsia="zh-CN"/>
        </w:rPr>
        <w:t xml:space="preserve">                   </w:t>
      </w:r>
    </w:p>
    <w:bookmarkEnd w:id="0"/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YjU0YWI3ZmY2N2YwYjQwZjk4YmM4ZDg4ZDI0MzMifQ=="/>
  </w:docVars>
  <w:rsids>
    <w:rsidRoot w:val="00000000"/>
    <w:rsid w:val="00BE209D"/>
    <w:rsid w:val="09C000DC"/>
    <w:rsid w:val="0BFB006A"/>
    <w:rsid w:val="0F89522C"/>
    <w:rsid w:val="105E22F3"/>
    <w:rsid w:val="13FF00C4"/>
    <w:rsid w:val="14122B0B"/>
    <w:rsid w:val="17DFA2B7"/>
    <w:rsid w:val="1931182E"/>
    <w:rsid w:val="1B7C6AA5"/>
    <w:rsid w:val="1F3822A8"/>
    <w:rsid w:val="1FFF74D7"/>
    <w:rsid w:val="238B6EE6"/>
    <w:rsid w:val="258734EF"/>
    <w:rsid w:val="26725E89"/>
    <w:rsid w:val="2DAA06FA"/>
    <w:rsid w:val="30765CD3"/>
    <w:rsid w:val="3E43240B"/>
    <w:rsid w:val="3F6D015F"/>
    <w:rsid w:val="3FD743E9"/>
    <w:rsid w:val="3FF59655"/>
    <w:rsid w:val="404F15C5"/>
    <w:rsid w:val="42D90ECA"/>
    <w:rsid w:val="4D312BAD"/>
    <w:rsid w:val="4F212AE5"/>
    <w:rsid w:val="51132F2B"/>
    <w:rsid w:val="53AF9B9E"/>
    <w:rsid w:val="5677C84D"/>
    <w:rsid w:val="5D39CBF4"/>
    <w:rsid w:val="61CD42B9"/>
    <w:rsid w:val="651A5D85"/>
    <w:rsid w:val="67470A9D"/>
    <w:rsid w:val="67DF9B08"/>
    <w:rsid w:val="67EF70B0"/>
    <w:rsid w:val="69886D18"/>
    <w:rsid w:val="6ADF8C24"/>
    <w:rsid w:val="6AF97075"/>
    <w:rsid w:val="6B7B206C"/>
    <w:rsid w:val="6D5F4A52"/>
    <w:rsid w:val="6EFBB214"/>
    <w:rsid w:val="6F921572"/>
    <w:rsid w:val="737FFAA0"/>
    <w:rsid w:val="73FD80FE"/>
    <w:rsid w:val="75AF2B74"/>
    <w:rsid w:val="75CB31AF"/>
    <w:rsid w:val="771FE0E0"/>
    <w:rsid w:val="77675180"/>
    <w:rsid w:val="77B7123B"/>
    <w:rsid w:val="77EEF8E8"/>
    <w:rsid w:val="79FE6AE3"/>
    <w:rsid w:val="7BFB1497"/>
    <w:rsid w:val="7BFC33CC"/>
    <w:rsid w:val="7BFD49D5"/>
    <w:rsid w:val="7DDFFEC6"/>
    <w:rsid w:val="7F3FDEA9"/>
    <w:rsid w:val="7F4F067C"/>
    <w:rsid w:val="7F63B190"/>
    <w:rsid w:val="7F7F29E6"/>
    <w:rsid w:val="7F7FE042"/>
    <w:rsid w:val="7F823827"/>
    <w:rsid w:val="7F93F964"/>
    <w:rsid w:val="7FEA138C"/>
    <w:rsid w:val="7FF17A51"/>
    <w:rsid w:val="7FFDBD63"/>
    <w:rsid w:val="82BE5DB1"/>
    <w:rsid w:val="8F5F1E34"/>
    <w:rsid w:val="9BF7363A"/>
    <w:rsid w:val="9E37768E"/>
    <w:rsid w:val="9EF5411C"/>
    <w:rsid w:val="9EFDBB23"/>
    <w:rsid w:val="A6F6925F"/>
    <w:rsid w:val="ABDF76CA"/>
    <w:rsid w:val="ADFBEC2B"/>
    <w:rsid w:val="B3A3DB15"/>
    <w:rsid w:val="B7FDCF5D"/>
    <w:rsid w:val="BAF9CEE1"/>
    <w:rsid w:val="BBEECE70"/>
    <w:rsid w:val="BE43876D"/>
    <w:rsid w:val="BEF9AD5B"/>
    <w:rsid w:val="BF5E3D01"/>
    <w:rsid w:val="BFCFF123"/>
    <w:rsid w:val="CAD8AE3E"/>
    <w:rsid w:val="CFE37957"/>
    <w:rsid w:val="D1ABDDEA"/>
    <w:rsid w:val="DEEFE1C1"/>
    <w:rsid w:val="E7EFF4F7"/>
    <w:rsid w:val="EAFF4F83"/>
    <w:rsid w:val="ED7DC009"/>
    <w:rsid w:val="EF7D4415"/>
    <w:rsid w:val="F27B7A23"/>
    <w:rsid w:val="F34F3049"/>
    <w:rsid w:val="F3FF899F"/>
    <w:rsid w:val="F5DBD788"/>
    <w:rsid w:val="F757C5BE"/>
    <w:rsid w:val="F7D3FD2C"/>
    <w:rsid w:val="F946B1DE"/>
    <w:rsid w:val="F9FFE2AF"/>
    <w:rsid w:val="FADEBF3B"/>
    <w:rsid w:val="FB2BF8DF"/>
    <w:rsid w:val="FB775BD9"/>
    <w:rsid w:val="FBFA7848"/>
    <w:rsid w:val="FC7FBEDD"/>
    <w:rsid w:val="FCEFBA65"/>
    <w:rsid w:val="FD9E092D"/>
    <w:rsid w:val="FE7A4CC7"/>
    <w:rsid w:val="FEEF80EB"/>
    <w:rsid w:val="FF5A09C1"/>
    <w:rsid w:val="FF7725C5"/>
    <w:rsid w:val="FF7C2A1E"/>
    <w:rsid w:val="FFD25F9E"/>
    <w:rsid w:val="FFF7E7F7"/>
    <w:rsid w:val="FFFC9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490</Words>
  <Characters>598</Characters>
  <Lines>0</Lines>
  <Paragraphs>0</Paragraphs>
  <TotalTime>3</TotalTime>
  <ScaleCrop>false</ScaleCrop>
  <LinksUpToDate>false</LinksUpToDate>
  <CharactersWithSpaces>802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2024-05-06T00:35:00Z</dcterms:created>
  <dc:creator>Administrator</dc:creator>
  <cp:lastModifiedBy>user</cp:lastModifiedBy>
  <dcterms:modified xsi:type="dcterms:W3CDTF">2025-08-26T16:42:20Z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398BEE046BFA4167B3B7E4379BDFB456_13</vt:lpwstr>
  </property>
  <property fmtid="{D5CDD505-2E9C-101B-9397-08002B2CF9AE}" pid="4" name="KSOTemplateDocerSaveRecord">
    <vt:lpwstr>eyJoZGlkIjoiZjZmMDZhMjkyYTUyYWZkZTVhMDJmOWM3MjM1NTVlYTEiLCJ1c2VySWQiOiIyNzM4NzQ2NTkifQ==</vt:lpwstr>
  </property>
</Properties>
</file>