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2409" w:firstLineChars="500"/>
        <w:jc w:val="both"/>
        <w:rPr>
          <w:rFonts w:hint="eastAsia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 w:eastAsia="宋体"/>
          <w:b/>
          <w:sz w:val="48"/>
          <w:szCs w:val="48"/>
          <w:lang w:val="en-US" w:eastAsia="zh-CN"/>
        </w:rPr>
        <w:t>2021年阳泉市图书馆</w:t>
      </w:r>
    </w:p>
    <w:p>
      <w:pPr>
        <w:pStyle w:val="4"/>
        <w:ind w:left="360" w:firstLine="0" w:firstLineChars="0"/>
        <w:jc w:val="center"/>
        <w:rPr>
          <w:rFonts w:ascii="宋体" w:hAnsi="宋体" w:eastAsia="宋体"/>
          <w:b/>
          <w:sz w:val="48"/>
          <w:szCs w:val="48"/>
        </w:rPr>
      </w:pPr>
      <w:r>
        <w:rPr>
          <w:rFonts w:hint="eastAsia" w:ascii="宋体" w:hAnsi="宋体" w:eastAsia="宋体"/>
          <w:b/>
          <w:sz w:val="48"/>
          <w:szCs w:val="48"/>
          <w:lang w:val="en-US" w:eastAsia="zh-CN"/>
        </w:rPr>
        <w:t>“三馆”</w:t>
      </w:r>
      <w:r>
        <w:rPr>
          <w:rFonts w:hint="eastAsia" w:ascii="宋体" w:hAnsi="宋体" w:eastAsia="宋体"/>
          <w:b/>
          <w:sz w:val="48"/>
          <w:szCs w:val="48"/>
        </w:rPr>
        <w:t>免费开放</w:t>
      </w:r>
      <w:r>
        <w:rPr>
          <w:rFonts w:hint="eastAsia" w:ascii="宋体" w:hAnsi="宋体" w:eastAsia="宋体"/>
          <w:b/>
          <w:sz w:val="48"/>
          <w:szCs w:val="48"/>
          <w:lang w:val="en-US" w:eastAsia="zh-CN"/>
        </w:rPr>
        <w:t>专项</w:t>
      </w:r>
      <w:r>
        <w:rPr>
          <w:rFonts w:hint="eastAsia" w:ascii="宋体" w:hAnsi="宋体" w:eastAsia="宋体"/>
          <w:b/>
          <w:sz w:val="48"/>
          <w:szCs w:val="48"/>
        </w:rPr>
        <w:t>资金项目绩效评价报告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根据《中华人民共和国预算法》规定，阳泉市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图书</w:t>
      </w:r>
      <w:r>
        <w:rPr>
          <w:rFonts w:hint="eastAsia" w:ascii="仿宋" w:hAnsi="仿宋" w:eastAsia="仿宋" w:cs="仿宋"/>
          <w:sz w:val="32"/>
          <w:szCs w:val="32"/>
        </w:rPr>
        <w:t>馆对202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年度“三馆”免费开放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sz w:val="32"/>
          <w:szCs w:val="32"/>
        </w:rPr>
        <w:t>资金项目开展了绩效评价，现将有关情况报告如下: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72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sz w:val="32"/>
          <w:szCs w:val="32"/>
        </w:rPr>
        <w:t>《文化部 财政部关于推进全国美术馆 公共图书馆 文化馆（站）免费开放工作的意见》（文财务发【2011】5号），财政部关于加强美术馆 公共图书馆 文化馆（站）免费开放经费保障工作的通知》（财教【2011】31号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文件，该资金主要用于开展全民阅读活动，</w:t>
      </w:r>
      <w:r>
        <w:rPr>
          <w:rFonts w:hint="eastAsia" w:ascii="仿宋_GB2312" w:hAnsi="仿宋" w:eastAsia="仿宋_GB2312"/>
          <w:sz w:val="32"/>
          <w:szCs w:val="32"/>
        </w:rPr>
        <w:t>丰富我市群众的文化生活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“三馆”免费开放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sz w:val="32"/>
          <w:szCs w:val="32"/>
        </w:rPr>
        <w:t>资金年度总预算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中央资金30万元，省级资金5万元，市级配套资金20万元，均</w:t>
      </w:r>
      <w:r>
        <w:rPr>
          <w:rFonts w:hint="eastAsia" w:ascii="仿宋" w:hAnsi="仿宋" w:eastAsia="仿宋" w:cs="仿宋"/>
          <w:sz w:val="32"/>
          <w:szCs w:val="32"/>
        </w:rPr>
        <w:t>为20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年度财政拨款。截止202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年12月31日，执行总数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sz w:val="32"/>
          <w:szCs w:val="32"/>
        </w:rPr>
        <w:t>万元，执行率100%。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2、效益实现情况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举办免费开放讲座（线上、线下）共计26场，举办免费开放展览（线上、线下）共计21个，举办免费开放培训班（线上、线下）共计62个，均基本达到年度指标值；带动读者年到馆人次增加23万人次；读者对图书馆服务满意度≥90%。极大地丰富了读者和人民群众的文化生活，受到读者和社会各界的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二、绩效评价工作情况及评价结论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（一）评价范围及目的</w:t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</w:rPr>
        <w:t>“三馆”免费开放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到位的及时性、绩效目标开展情况。</w:t>
      </w:r>
      <w:r>
        <w:rPr>
          <w:rFonts w:hint="eastAsia" w:ascii="仿宋" w:hAnsi="仿宋" w:eastAsia="仿宋" w:cs="仿宋"/>
          <w:sz w:val="32"/>
          <w:szCs w:val="32"/>
        </w:rPr>
        <w:t>通过对项目进行全面分析，总结经验、发现问题，形成项目总体认识和评价结论，提高资源配置效率和资金使用效益。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（二）评价指标体系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本次评价指标体系包括项目执行情况、产出指标、效益指标、服务对象满意度指标，满分为100分。其中：项目执行情况10分，产出指标50分、效益指标30分、满意度指标10分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（三）评价方法与实施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运用比较对比法（对项目绩效年初目标与实施效果对比、预算与实际支出对比）。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评价结论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“三馆”免费开放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资金项目综合评价得分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sz w:val="32"/>
          <w:szCs w:val="32"/>
        </w:rPr>
        <w:t>分，评价等级为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</w:t>
      </w:r>
      <w:r>
        <w:rPr>
          <w:rFonts w:hint="eastAsia" w:ascii="仿宋" w:hAnsi="仿宋" w:eastAsia="仿宋" w:cs="仿宋"/>
          <w:sz w:val="32"/>
          <w:szCs w:val="32"/>
        </w:rPr>
        <w:t>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年度该项目基本按照计划完成了工作任务，实现了年度绩效目标，极大地丰富了我市群众的文化生活。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绩效评价指标完成情况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（一）项目执行情况分析。该指标值10分，得分10分。经费预算执行率100%。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（二）产出指标分析。该指标分值50分，得分49分。数量、质量指标基本完成。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（三）效益指标分析。该指标分值30分，得分29分。基本满足全市读者阅读需要和人民日益增长的文化需求。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（四）满意度指标分析。该指标分值10分，得分9分。提升读者满意度。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sz w:val="32"/>
          <w:szCs w:val="32"/>
        </w:rPr>
        <w:t>存在的问题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在新冠肺炎疫情大的背景影响下，举办活动次数减少。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五、相关建议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受新冠肺炎疫情影响，我馆在服务方式和服务内容上进行了较大的调整，将原来的线下服务转移到线上，积极采取新媒体传播的方式，利用微信、微博、抖音、网站、文化云等载体，开展线上展览 、讲座、培训等内容。同时，更加侧重防疫知识的宣传和推广，数字图书馆服务在免费开放及全民阅读推广中起到积极作用。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760" w:firstLineChars="18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阳泉市图书馆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5440" w:firstLineChars="17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2022年10月13日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15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720" w:firstLine="0" w:firstLineChars="0"/>
        <w:jc w:val="both"/>
        <w:textAlignment w:val="auto"/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738BE6"/>
    <w:multiLevelType w:val="singleLevel"/>
    <w:tmpl w:val="EB738B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FC0584"/>
    <w:multiLevelType w:val="singleLevel"/>
    <w:tmpl w:val="41FC058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MwNDRhYTM5Yzk2Nzg1NDFjNTkyMjNmNWUyYjQwMDQifQ=="/>
  </w:docVars>
  <w:rsids>
    <w:rsidRoot w:val="0001441E"/>
    <w:rsid w:val="0001441E"/>
    <w:rsid w:val="00323B43"/>
    <w:rsid w:val="003258D9"/>
    <w:rsid w:val="00377061"/>
    <w:rsid w:val="003A2D46"/>
    <w:rsid w:val="003D37D8"/>
    <w:rsid w:val="00430AB3"/>
    <w:rsid w:val="004358AB"/>
    <w:rsid w:val="00544D1B"/>
    <w:rsid w:val="00570A86"/>
    <w:rsid w:val="005A248D"/>
    <w:rsid w:val="006969F4"/>
    <w:rsid w:val="00846033"/>
    <w:rsid w:val="008B7726"/>
    <w:rsid w:val="00943034"/>
    <w:rsid w:val="0096559D"/>
    <w:rsid w:val="00A969BE"/>
    <w:rsid w:val="00B32B60"/>
    <w:rsid w:val="00B40F77"/>
    <w:rsid w:val="00B73883"/>
    <w:rsid w:val="00C7014B"/>
    <w:rsid w:val="00CE3469"/>
    <w:rsid w:val="00CE4EA5"/>
    <w:rsid w:val="00DA44DA"/>
    <w:rsid w:val="00DA4993"/>
    <w:rsid w:val="00DC67CB"/>
    <w:rsid w:val="00E4411D"/>
    <w:rsid w:val="00E5616F"/>
    <w:rsid w:val="00ED5C69"/>
    <w:rsid w:val="01975764"/>
    <w:rsid w:val="05202C1B"/>
    <w:rsid w:val="052857AE"/>
    <w:rsid w:val="12DD2E08"/>
    <w:rsid w:val="14C53455"/>
    <w:rsid w:val="14FC0436"/>
    <w:rsid w:val="1A3605C9"/>
    <w:rsid w:val="1A52614B"/>
    <w:rsid w:val="1B5C03C7"/>
    <w:rsid w:val="1C6860FB"/>
    <w:rsid w:val="241E488D"/>
    <w:rsid w:val="29210622"/>
    <w:rsid w:val="2B2426AA"/>
    <w:rsid w:val="2F94566D"/>
    <w:rsid w:val="30F04C42"/>
    <w:rsid w:val="32C20D47"/>
    <w:rsid w:val="35305866"/>
    <w:rsid w:val="37A623EC"/>
    <w:rsid w:val="42275CBB"/>
    <w:rsid w:val="48475164"/>
    <w:rsid w:val="49A56155"/>
    <w:rsid w:val="4B321EE0"/>
    <w:rsid w:val="4D6B3223"/>
    <w:rsid w:val="4EA85D29"/>
    <w:rsid w:val="4FF07671"/>
    <w:rsid w:val="54960E66"/>
    <w:rsid w:val="5B39495F"/>
    <w:rsid w:val="5C0B7550"/>
    <w:rsid w:val="5F1E7E77"/>
    <w:rsid w:val="603E28C0"/>
    <w:rsid w:val="604C4FA0"/>
    <w:rsid w:val="607D10C7"/>
    <w:rsid w:val="663528AD"/>
    <w:rsid w:val="67947CB8"/>
    <w:rsid w:val="6844781F"/>
    <w:rsid w:val="6B476E8A"/>
    <w:rsid w:val="6B507D3D"/>
    <w:rsid w:val="6D350EF8"/>
    <w:rsid w:val="76C606AF"/>
    <w:rsid w:val="7D3B05D1"/>
    <w:rsid w:val="7D89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1125</Words>
  <Characters>1184</Characters>
  <Lines>0</Lines>
  <Paragraphs>0</Paragraphs>
  <TotalTime>4</TotalTime>
  <ScaleCrop>false</ScaleCrop>
  <LinksUpToDate>false</LinksUpToDate>
  <CharactersWithSpaces>1195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2021-09-07T11:10:00Z</dcterms:created>
  <dc:creator>XZJD</dc:creator>
  <cp:lastModifiedBy>86183</cp:lastModifiedBy>
  <dcterms:modified xsi:type="dcterms:W3CDTF">2022-10-13T10:50:11Z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D8DAB644AA374526AF38D5DCF70FC931</vt:lpwstr>
  </property>
</Properties>
</file>